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056"/>
        <w:tblW w:w="8955" w:type="dxa"/>
        <w:tblLook w:val="04A0" w:firstRow="1" w:lastRow="0" w:firstColumn="1" w:lastColumn="0" w:noHBand="0" w:noVBand="1"/>
      </w:tblPr>
      <w:tblGrid>
        <w:gridCol w:w="3510"/>
        <w:gridCol w:w="2670"/>
        <w:gridCol w:w="2775"/>
      </w:tblGrid>
      <w:tr w:rsidR="003D1F09" w14:paraId="5AD30F21" w14:textId="77777777" w:rsidTr="00D406A3">
        <w:tc>
          <w:tcPr>
            <w:tcW w:w="3510" w:type="dxa"/>
            <w:shd w:val="clear" w:color="auto" w:fill="FFCF05"/>
          </w:tcPr>
          <w:p w14:paraId="01829115" w14:textId="77777777" w:rsidR="003D1F09" w:rsidRPr="00F83233" w:rsidRDefault="17214003" w:rsidP="00D406A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</w:rPr>
            </w:pPr>
            <w:r w:rsidRPr="01A0A65C">
              <w:rPr>
                <w:rFonts w:ascii="Arial Nova" w:eastAsia="Arial Nova" w:hAnsi="Arial Nova" w:cs="Arial Nova"/>
                <w:b/>
                <w:bCs/>
                <w:sz w:val="24"/>
              </w:rPr>
              <w:t>Mandatory Uniform Attire</w:t>
            </w:r>
          </w:p>
        </w:tc>
        <w:tc>
          <w:tcPr>
            <w:tcW w:w="2670" w:type="dxa"/>
            <w:shd w:val="clear" w:color="auto" w:fill="FFCF05"/>
          </w:tcPr>
          <w:p w14:paraId="09047806" w14:textId="192827AC" w:rsidR="003D1F09" w:rsidRPr="00F83233" w:rsidRDefault="17214003" w:rsidP="00D406A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</w:rPr>
            </w:pPr>
            <w:r w:rsidRPr="01A0A65C">
              <w:rPr>
                <w:rFonts w:ascii="Arial Nova" w:eastAsia="Arial Nova" w:hAnsi="Arial Nova" w:cs="Arial Nova"/>
                <w:b/>
                <w:bCs/>
                <w:sz w:val="24"/>
              </w:rPr>
              <w:t>Allowable Attire</w:t>
            </w:r>
          </w:p>
        </w:tc>
        <w:tc>
          <w:tcPr>
            <w:tcW w:w="2775" w:type="dxa"/>
            <w:shd w:val="clear" w:color="auto" w:fill="FFCF05"/>
          </w:tcPr>
          <w:p w14:paraId="0B7D23CC" w14:textId="4FC676AB" w:rsidR="003D1F09" w:rsidRPr="00F83233" w:rsidRDefault="17214003" w:rsidP="00D406A3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</w:rPr>
            </w:pPr>
            <w:r w:rsidRPr="01A0A65C">
              <w:rPr>
                <w:rFonts w:ascii="Arial Nova" w:eastAsia="Arial Nova" w:hAnsi="Arial Nova" w:cs="Arial Nova"/>
                <w:b/>
                <w:bCs/>
                <w:sz w:val="24"/>
              </w:rPr>
              <w:t>Not Allowable Attire</w:t>
            </w:r>
          </w:p>
        </w:tc>
      </w:tr>
      <w:tr w:rsidR="003D1F09" w14:paraId="5C45F9A5" w14:textId="77777777" w:rsidTr="00D406A3">
        <w:tc>
          <w:tcPr>
            <w:tcW w:w="3510" w:type="dxa"/>
            <w:shd w:val="clear" w:color="auto" w:fill="FCC623"/>
          </w:tcPr>
          <w:p w14:paraId="6DF84827" w14:textId="77777777" w:rsidR="003D1F09" w:rsidRPr="00A450FC" w:rsidRDefault="17214003" w:rsidP="00D406A3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1A0A65C">
              <w:rPr>
                <w:rFonts w:ascii="Calibri" w:eastAsia="Calibri" w:hAnsi="Calibri" w:cs="Calibri"/>
                <w:b/>
                <w:bCs/>
                <w:sz w:val="24"/>
              </w:rPr>
              <w:t>Polo-style solid shirts</w:t>
            </w:r>
          </w:p>
          <w:p w14:paraId="68F4FC8C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*White</w:t>
            </w:r>
          </w:p>
          <w:p w14:paraId="198974C8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*Yellow/Gold Spectrum</w:t>
            </w:r>
          </w:p>
          <w:p w14:paraId="4951E20A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*Blue Spectrum</w:t>
            </w:r>
          </w:p>
          <w:p w14:paraId="65597B1D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*Black</w:t>
            </w:r>
          </w:p>
        </w:tc>
        <w:tc>
          <w:tcPr>
            <w:tcW w:w="2670" w:type="dxa"/>
          </w:tcPr>
          <w:p w14:paraId="34D4ED70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742350D" wp14:editId="2F8DF914">
                  <wp:extent cx="674247" cy="632036"/>
                  <wp:effectExtent l="0" t="0" r="0" b="0"/>
                  <wp:docPr id="2" name="Picture 2" descr="https://th.bing.com/th/id/OP.WYekqydYYBjdGg474C474?w=160&amp;h=150&amp;rs=1&amp;o=5&amp;pid=2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247" cy="632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14:paraId="67A5BCB9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2BBA9E8" wp14:editId="1F3BB3E3">
                  <wp:extent cx="637229" cy="631972"/>
                  <wp:effectExtent l="0" t="0" r="1270" b="8890"/>
                  <wp:docPr id="3" name="Picture 3" descr="Image result for pattern colored uniform shirts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9" cy="63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F09" w14:paraId="38CDAC92" w14:textId="77777777" w:rsidTr="00D406A3">
        <w:tc>
          <w:tcPr>
            <w:tcW w:w="3510" w:type="dxa"/>
            <w:shd w:val="clear" w:color="auto" w:fill="FCC623"/>
          </w:tcPr>
          <w:p w14:paraId="03871320" w14:textId="5F960B54" w:rsidR="003D1F09" w:rsidRPr="00A450FC" w:rsidRDefault="17214003" w:rsidP="00D406A3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1A0A65C">
              <w:rPr>
                <w:rFonts w:ascii="Calibri" w:eastAsia="Calibri" w:hAnsi="Calibri" w:cs="Calibri"/>
                <w:b/>
                <w:bCs/>
                <w:sz w:val="24"/>
              </w:rPr>
              <w:t>Khaki solid bottoms</w:t>
            </w:r>
          </w:p>
          <w:p w14:paraId="6FF5607B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*White</w:t>
            </w:r>
          </w:p>
          <w:p w14:paraId="33832ED1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*Khaki (brown)</w:t>
            </w:r>
          </w:p>
          <w:p w14:paraId="4AA7E390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*Navy</w:t>
            </w:r>
          </w:p>
          <w:p w14:paraId="25D1EAC6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*Black</w:t>
            </w:r>
          </w:p>
        </w:tc>
        <w:tc>
          <w:tcPr>
            <w:tcW w:w="2670" w:type="dxa"/>
          </w:tcPr>
          <w:p w14:paraId="01287125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1EF1076" wp14:editId="62E3D6ED">
                  <wp:extent cx="539115" cy="661414"/>
                  <wp:effectExtent l="0" t="0" r="635" b="7620"/>
                  <wp:docPr id="4" name="Picture 4" descr="Image result for khaki uniform pa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61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14:paraId="0789494C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4CCDD11" wp14:editId="3E6B03B7">
                  <wp:extent cx="540499" cy="707219"/>
                  <wp:effectExtent l="0" t="0" r="0" b="6350"/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499" cy="707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F09" w14:paraId="04E3C968" w14:textId="77777777" w:rsidTr="00D406A3">
        <w:tc>
          <w:tcPr>
            <w:tcW w:w="3510" w:type="dxa"/>
            <w:shd w:val="clear" w:color="auto" w:fill="FCC623"/>
          </w:tcPr>
          <w:p w14:paraId="456238B7" w14:textId="77777777" w:rsidR="003D1F09" w:rsidRPr="00A450FC" w:rsidRDefault="17214003" w:rsidP="00D406A3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1A0A65C">
              <w:rPr>
                <w:rFonts w:ascii="Calibri" w:eastAsia="Calibri" w:hAnsi="Calibri" w:cs="Calibri"/>
                <w:b/>
                <w:bCs/>
                <w:sz w:val="24"/>
              </w:rPr>
              <w:t xml:space="preserve">Outerwear solid sweater/hoodie  </w:t>
            </w:r>
          </w:p>
          <w:p w14:paraId="64269434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*White</w:t>
            </w:r>
          </w:p>
          <w:p w14:paraId="371072EC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*Yellow/Gold Spectrum</w:t>
            </w:r>
          </w:p>
          <w:p w14:paraId="0D158E05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*Blue Spectrum</w:t>
            </w:r>
          </w:p>
          <w:p w14:paraId="0EF617D5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*Black</w:t>
            </w:r>
          </w:p>
        </w:tc>
        <w:tc>
          <w:tcPr>
            <w:tcW w:w="2670" w:type="dxa"/>
          </w:tcPr>
          <w:p w14:paraId="11FCFAD5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09DD4AE" wp14:editId="1187B39F">
                  <wp:extent cx="639546" cy="639546"/>
                  <wp:effectExtent l="0" t="0" r="0" b="0"/>
                  <wp:docPr id="6" name="Picture 6" descr="Image result for jacket sweater na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546" cy="639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14:paraId="312F768D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67A5A1" wp14:editId="689FBE3F">
                  <wp:extent cx="737686" cy="437515"/>
                  <wp:effectExtent l="0" t="0" r="5715" b="1270"/>
                  <wp:docPr id="7" name="Picture 7" descr="Image result for blue jean jack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686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F09" w14:paraId="60D0BECA" w14:textId="77777777" w:rsidTr="00D406A3">
        <w:tc>
          <w:tcPr>
            <w:tcW w:w="3510" w:type="dxa"/>
            <w:shd w:val="clear" w:color="auto" w:fill="FCC623"/>
          </w:tcPr>
          <w:p w14:paraId="31B24784" w14:textId="77777777" w:rsidR="003D1F09" w:rsidRPr="00A450FC" w:rsidRDefault="17214003" w:rsidP="00D406A3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1A0A65C">
              <w:rPr>
                <w:rFonts w:ascii="Calibri" w:eastAsia="Calibri" w:hAnsi="Calibri" w:cs="Calibri"/>
                <w:b/>
                <w:bCs/>
                <w:sz w:val="24"/>
              </w:rPr>
              <w:t>Tennis/Casual Shoes</w:t>
            </w:r>
          </w:p>
          <w:p w14:paraId="1F6E574A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*Entire foot enclosed</w:t>
            </w:r>
          </w:p>
          <w:p w14:paraId="67177E88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*Sandals/Flip flops are prohibited </w:t>
            </w:r>
          </w:p>
          <w:p w14:paraId="636168CA" w14:textId="40C827CB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*NO graphic socks</w:t>
            </w:r>
          </w:p>
          <w:p w14:paraId="0B5E20A5" w14:textId="6200A836" w:rsidR="003D1F09" w:rsidRDefault="01A0A65C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>Students may wear closed toe Crocs or Clogs.</w:t>
            </w:r>
          </w:p>
        </w:tc>
        <w:tc>
          <w:tcPr>
            <w:tcW w:w="2670" w:type="dxa"/>
          </w:tcPr>
          <w:p w14:paraId="3517095F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8AB388" wp14:editId="3B340C53">
                  <wp:extent cx="622887" cy="460357"/>
                  <wp:effectExtent l="0" t="0" r="0" b="0"/>
                  <wp:docPr id="8" name="Picture 8" descr="https://th.bing.com/th?id=OP.ryGI6kRZ%2f9BGbg474C474&amp;w=160&amp;h=150&amp;rs=1&amp;o=5&amp;pid=2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887" cy="460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14:paraId="4FCF5A87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7504130F" wp14:editId="39065CCF">
                  <wp:extent cx="636040" cy="558272"/>
                  <wp:effectExtent l="0" t="0" r="0" b="5080"/>
                  <wp:docPr id="11" name="Picture 11" descr="Image result for cro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040" cy="558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1F09" w14:paraId="37D3E698" w14:textId="77777777" w:rsidTr="00D406A3">
        <w:tc>
          <w:tcPr>
            <w:tcW w:w="3510" w:type="dxa"/>
            <w:shd w:val="clear" w:color="auto" w:fill="FAC72F"/>
          </w:tcPr>
          <w:p w14:paraId="43342BBE" w14:textId="77777777" w:rsidR="003D1F09" w:rsidRPr="00A450FC" w:rsidRDefault="17214003" w:rsidP="00D406A3">
            <w:pPr>
              <w:rPr>
                <w:rFonts w:ascii="Calibri" w:eastAsia="Calibri" w:hAnsi="Calibri" w:cs="Calibri"/>
                <w:b/>
                <w:bCs/>
                <w:sz w:val="24"/>
              </w:rPr>
            </w:pPr>
            <w:r w:rsidRPr="01A0A65C">
              <w:rPr>
                <w:rFonts w:ascii="Calibri" w:eastAsia="Calibri" w:hAnsi="Calibri" w:cs="Calibri"/>
                <w:b/>
                <w:bCs/>
                <w:sz w:val="24"/>
              </w:rPr>
              <w:t>Accessories (head attire optional)</w:t>
            </w:r>
          </w:p>
          <w:p w14:paraId="437EE221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*Belts (NO sagging)</w:t>
            </w:r>
          </w:p>
          <w:p w14:paraId="75B5D81D" w14:textId="77777777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*Headbands (NO bandanas)</w:t>
            </w:r>
          </w:p>
          <w:p w14:paraId="5C30BF5A" w14:textId="7DC2B604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*HATS/VISORS are prohibited</w:t>
            </w:r>
          </w:p>
          <w:p w14:paraId="0103832F" w14:textId="46AF61B4" w:rsidR="003D1F09" w:rsidRDefault="17214003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 xml:space="preserve">       *Backpacks (CLEAR only)</w:t>
            </w:r>
          </w:p>
          <w:p w14:paraId="5529D269" w14:textId="47E8E40C" w:rsidR="003D1F09" w:rsidRDefault="01A0A65C" w:rsidP="00D406A3">
            <w:pPr>
              <w:rPr>
                <w:rFonts w:ascii="Calibri" w:eastAsia="Calibri" w:hAnsi="Calibri" w:cs="Calibri"/>
                <w:sz w:val="24"/>
              </w:rPr>
            </w:pPr>
            <w:r w:rsidRPr="01A0A65C">
              <w:rPr>
                <w:rFonts w:ascii="Calibri" w:eastAsia="Calibri" w:hAnsi="Calibri" w:cs="Calibri"/>
                <w:sz w:val="24"/>
              </w:rPr>
              <w:t>Absolutely no hoods, hats, ski masks, or bonnets.</w:t>
            </w:r>
          </w:p>
        </w:tc>
        <w:tc>
          <w:tcPr>
            <w:tcW w:w="2670" w:type="dxa"/>
          </w:tcPr>
          <w:p w14:paraId="4079E381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06C3BA0" wp14:editId="73DA2694">
                  <wp:extent cx="841605" cy="676174"/>
                  <wp:effectExtent l="0" t="0" r="0" b="0"/>
                  <wp:docPr id="13" name="Picture 13" descr="https://th.bing.com/th/id/OP.LE35jqRs213uSg474C474?w=160&amp;h=150&amp;rs=1&amp;o=5&amp;pid=2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605" cy="676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5" w:type="dxa"/>
          </w:tcPr>
          <w:p w14:paraId="1F19B225" w14:textId="77777777" w:rsidR="003D1F09" w:rsidRDefault="17214003" w:rsidP="00D406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F347D7F" wp14:editId="14C76EE2">
                  <wp:extent cx="763666" cy="673100"/>
                  <wp:effectExtent l="0" t="0" r="0" b="0"/>
                  <wp:docPr id="14" name="Picture 14" descr="https://th.bing.com/th?id=OP.087JjX%2fX6Vk%2f6Q474C474&amp;w=160&amp;h=150&amp;rs=1&amp;o=5&amp;pid=21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666" cy="6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4366" w14:paraId="49A57DD1" w14:textId="77777777" w:rsidTr="00D406A3">
        <w:trPr>
          <w:trHeight w:val="1845"/>
        </w:trPr>
        <w:tc>
          <w:tcPr>
            <w:tcW w:w="8955" w:type="dxa"/>
            <w:gridSpan w:val="3"/>
            <w:shd w:val="clear" w:color="auto" w:fill="FAC423"/>
          </w:tcPr>
          <w:p w14:paraId="5609EA4E" w14:textId="77777777" w:rsidR="00404366" w:rsidRPr="008C2214" w:rsidRDefault="65F741BC" w:rsidP="00D406A3">
            <w:pPr>
              <w:rPr>
                <w:rFonts w:asciiTheme="minorHAnsi" w:eastAsiaTheme="minorEastAsia" w:hAnsiTheme="minorHAnsi" w:cstheme="minorBidi"/>
                <w:b/>
                <w:bCs/>
                <w:sz w:val="24"/>
              </w:rPr>
            </w:pPr>
            <w:r w:rsidRPr="01A0A65C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 xml:space="preserve">Please Be Advised: </w:t>
            </w:r>
          </w:p>
          <w:p w14:paraId="556E9384" w14:textId="29FA1730" w:rsidR="00404366" w:rsidRPr="008C2214" w:rsidRDefault="65F741BC" w:rsidP="00D406A3">
            <w:pPr>
              <w:pStyle w:val="ListParagraph"/>
              <w:rPr>
                <w:rFonts w:asciiTheme="minorHAnsi" w:eastAsiaTheme="minorEastAsia" w:hAnsiTheme="minorHAnsi" w:cstheme="minorBidi"/>
                <w:sz w:val="24"/>
              </w:rPr>
            </w:pPr>
            <w:r w:rsidRPr="01A0A65C">
              <w:rPr>
                <w:rFonts w:asciiTheme="minorHAnsi" w:eastAsiaTheme="minorEastAsia" w:hAnsiTheme="minorHAnsi" w:cstheme="minorBidi"/>
                <w:sz w:val="24"/>
              </w:rPr>
              <w:t>*Uniform compliance is expected everyday upon entering the school building</w:t>
            </w:r>
          </w:p>
          <w:p w14:paraId="0E1E1F59" w14:textId="77777777" w:rsidR="00404366" w:rsidRPr="008C2214" w:rsidRDefault="65F741BC" w:rsidP="00D406A3">
            <w:pPr>
              <w:pStyle w:val="ListParagraph"/>
              <w:rPr>
                <w:rFonts w:asciiTheme="minorHAnsi" w:eastAsiaTheme="minorEastAsia" w:hAnsiTheme="minorHAnsi" w:cstheme="minorBidi"/>
                <w:sz w:val="24"/>
              </w:rPr>
            </w:pPr>
            <w:r w:rsidRPr="01A0A65C">
              <w:rPr>
                <w:rFonts w:asciiTheme="minorHAnsi" w:eastAsiaTheme="minorEastAsia" w:hAnsiTheme="minorHAnsi" w:cstheme="minorBidi"/>
                <w:sz w:val="24"/>
              </w:rPr>
              <w:t>*Students who arrive to school without their uniform will be redirected and re-dressed</w:t>
            </w:r>
          </w:p>
          <w:p w14:paraId="34A55E7E" w14:textId="07BD4EDD" w:rsidR="00404366" w:rsidRPr="008C2214" w:rsidRDefault="65F741BC" w:rsidP="00D406A3">
            <w:pPr>
              <w:pStyle w:val="ListParagraph"/>
              <w:rPr>
                <w:rFonts w:asciiTheme="minorHAnsi" w:eastAsiaTheme="minorEastAsia" w:hAnsiTheme="minorHAnsi" w:cstheme="minorBidi"/>
                <w:sz w:val="24"/>
              </w:rPr>
            </w:pPr>
            <w:r w:rsidRPr="01A0A65C">
              <w:rPr>
                <w:rFonts w:asciiTheme="minorHAnsi" w:eastAsiaTheme="minorEastAsia" w:hAnsiTheme="minorHAnsi" w:cstheme="minorBidi"/>
                <w:sz w:val="24"/>
              </w:rPr>
              <w:t>*Students who refuse uniform policy will be required to have a parental appearance.</w:t>
            </w:r>
          </w:p>
          <w:p w14:paraId="3E11BDA7" w14:textId="43024A79" w:rsidR="00404366" w:rsidRDefault="65F741BC" w:rsidP="00D406A3">
            <w:pPr>
              <w:pStyle w:val="ListParagraph"/>
              <w:rPr>
                <w:rFonts w:asciiTheme="minorHAnsi" w:eastAsiaTheme="minorEastAsia" w:hAnsiTheme="minorHAnsi" w:cstheme="minorBidi"/>
                <w:noProof/>
                <w:sz w:val="24"/>
              </w:rPr>
            </w:pPr>
            <w:r w:rsidRPr="6D8DCF58">
              <w:rPr>
                <w:rFonts w:asciiTheme="minorHAnsi" w:eastAsiaTheme="minorEastAsia" w:hAnsiTheme="minorHAnsi" w:cstheme="minorBidi"/>
                <w:b/>
                <w:bCs/>
                <w:sz w:val="24"/>
              </w:rPr>
              <w:t>*HATS, BONNETS, DURAGS and SKI MASKS are PROHIBITED*All hoods are to be down in the building. HOODS AND SKI MASKS ARE A SAFETY ISSUE</w:t>
            </w:r>
          </w:p>
        </w:tc>
      </w:tr>
    </w:tbl>
    <w:p w14:paraId="62607C44" w14:textId="706C2B90" w:rsidR="00D5465F" w:rsidRPr="00D5465F" w:rsidRDefault="65F741BC" w:rsidP="01A0A65C">
      <w:pPr>
        <w:pStyle w:val="ListParagraph"/>
        <w:ind w:left="0"/>
        <w:rPr>
          <w:rFonts w:asciiTheme="minorHAnsi" w:eastAsiaTheme="minorEastAsia" w:hAnsiTheme="minorHAnsi" w:cstheme="minorBidi"/>
          <w:sz w:val="20"/>
          <w:szCs w:val="20"/>
        </w:rPr>
      </w:pPr>
      <w:r w:rsidRPr="01A0A65C">
        <w:rPr>
          <w:rFonts w:asciiTheme="minorHAnsi" w:eastAsiaTheme="minorEastAsia" w:hAnsiTheme="minorHAnsi" w:cstheme="minorBidi"/>
          <w:sz w:val="20"/>
          <w:szCs w:val="20"/>
        </w:rPr>
        <w:t xml:space="preserve">Dress down days will be determined by Principal Crumble </w:t>
      </w:r>
    </w:p>
    <w:p w14:paraId="2480FFC8" w14:textId="490F3DE8" w:rsidR="00D5465F" w:rsidRPr="00D5465F" w:rsidRDefault="65F741BC" w:rsidP="01A0A65C">
      <w:pPr>
        <w:pStyle w:val="ListParagraph"/>
        <w:ind w:left="0"/>
        <w:rPr>
          <w:rFonts w:asciiTheme="minorHAnsi" w:eastAsiaTheme="minorEastAsia" w:hAnsiTheme="minorHAnsi" w:cstheme="minorBidi"/>
          <w:sz w:val="20"/>
          <w:szCs w:val="20"/>
        </w:rPr>
      </w:pPr>
      <w:r w:rsidRPr="01A0A65C">
        <w:rPr>
          <w:rFonts w:asciiTheme="minorHAnsi" w:eastAsiaTheme="minorEastAsia" w:hAnsiTheme="minorHAnsi" w:cstheme="minorBidi"/>
          <w:i/>
          <w:iCs/>
          <w:sz w:val="20"/>
          <w:szCs w:val="20"/>
        </w:rPr>
        <w:t>For uniform questions/request please contact Dr. Nash and/or Ms. Burris</w:t>
      </w:r>
    </w:p>
    <w:sectPr w:rsidR="00D5465F" w:rsidRPr="00D5465F" w:rsidSect="00D70C5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57B59" w14:textId="77777777" w:rsidR="00BF0EA2" w:rsidRDefault="00BF0EA2" w:rsidP="00C6696B">
      <w:r>
        <w:separator/>
      </w:r>
    </w:p>
  </w:endnote>
  <w:endnote w:type="continuationSeparator" w:id="0">
    <w:p w14:paraId="032D3AF1" w14:textId="77777777" w:rsidR="00BF0EA2" w:rsidRDefault="00BF0EA2" w:rsidP="00C6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A0A65C" w14:paraId="103A4142" w14:textId="77777777" w:rsidTr="01A0A65C">
      <w:tc>
        <w:tcPr>
          <w:tcW w:w="3120" w:type="dxa"/>
        </w:tcPr>
        <w:p w14:paraId="1BB08E69" w14:textId="24DDCF5F" w:rsidR="01A0A65C" w:rsidRDefault="01A0A65C" w:rsidP="01A0A65C">
          <w:pPr>
            <w:pStyle w:val="Header"/>
            <w:ind w:left="-115"/>
          </w:pPr>
        </w:p>
      </w:tc>
      <w:tc>
        <w:tcPr>
          <w:tcW w:w="3120" w:type="dxa"/>
        </w:tcPr>
        <w:p w14:paraId="7AC7DDE0" w14:textId="79AC505A" w:rsidR="01A0A65C" w:rsidRDefault="01A0A65C" w:rsidP="01A0A65C">
          <w:pPr>
            <w:pStyle w:val="Header"/>
            <w:jc w:val="center"/>
          </w:pPr>
        </w:p>
      </w:tc>
      <w:tc>
        <w:tcPr>
          <w:tcW w:w="3120" w:type="dxa"/>
        </w:tcPr>
        <w:p w14:paraId="62D24365" w14:textId="363583FA" w:rsidR="01A0A65C" w:rsidRDefault="01A0A65C" w:rsidP="01A0A65C">
          <w:pPr>
            <w:pStyle w:val="Header"/>
            <w:ind w:right="-115"/>
            <w:jc w:val="right"/>
          </w:pPr>
        </w:p>
      </w:tc>
    </w:tr>
  </w:tbl>
  <w:p w14:paraId="17DBE82B" w14:textId="0908B756" w:rsidR="01A0A65C" w:rsidRDefault="01A0A65C" w:rsidP="01A0A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F27D7" w14:textId="77777777" w:rsidR="00BF0EA2" w:rsidRDefault="00BF0EA2" w:rsidP="00C6696B">
      <w:r>
        <w:separator/>
      </w:r>
    </w:p>
  </w:footnote>
  <w:footnote w:type="continuationSeparator" w:id="0">
    <w:p w14:paraId="629F9E0D" w14:textId="77777777" w:rsidR="00BF0EA2" w:rsidRDefault="00BF0EA2" w:rsidP="00C66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E8FE" w14:textId="43309C38" w:rsidR="00A14368" w:rsidRDefault="001468A3" w:rsidP="00D406A3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DDA9045" wp14:editId="424488C1">
          <wp:simplePos x="0" y="0"/>
          <wp:positionH relativeFrom="column">
            <wp:posOffset>7796530</wp:posOffset>
          </wp:positionH>
          <wp:positionV relativeFrom="paragraph">
            <wp:posOffset>-68580</wp:posOffset>
          </wp:positionV>
          <wp:extent cx="1000760" cy="954405"/>
          <wp:effectExtent l="0" t="0" r="0" b="0"/>
          <wp:wrapNone/>
          <wp:docPr id="1" name="Picture 1" descr="Yeatman-Liddell Preparatory Middl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eatman-Liddell Preparatory Middle Schoo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3825" b="-5977"/>
                  <a:stretch/>
                </pic:blipFill>
                <pic:spPr bwMode="auto">
                  <a:xfrm>
                    <a:off x="0" y="0"/>
                    <a:ext cx="100076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1A0A65C" w:rsidRPr="01A0A65C">
      <w:rPr>
        <w:rFonts w:ascii="Times New Roman" w:hAnsi="Times New Roman" w:cs="Times New Roman"/>
        <w:b/>
        <w:bCs/>
        <w:sz w:val="40"/>
        <w:szCs w:val="40"/>
      </w:rPr>
      <w:t>Yeatma</w:t>
    </w:r>
    <w:r w:rsidR="00D406A3">
      <w:rPr>
        <w:rFonts w:ascii="Times New Roman" w:hAnsi="Times New Roman" w:cs="Times New Roman"/>
        <w:b/>
        <w:bCs/>
        <w:sz w:val="40"/>
        <w:szCs w:val="40"/>
      </w:rPr>
      <w:t>n</w:t>
    </w:r>
    <w:proofErr w:type="spellEnd"/>
    <w:r w:rsidR="00D406A3">
      <w:rPr>
        <w:rFonts w:ascii="Times New Roman" w:hAnsi="Times New Roman" w:cs="Times New Roman"/>
        <w:b/>
        <w:bCs/>
        <w:sz w:val="40"/>
        <w:szCs w:val="40"/>
      </w:rPr>
      <w:t xml:space="preserve"> Liddle College Prep. MS</w:t>
    </w:r>
  </w:p>
  <w:p w14:paraId="5041ABD9" w14:textId="266A4EAC" w:rsidR="00D406A3" w:rsidRPr="00D406A3" w:rsidRDefault="00D406A3" w:rsidP="00D406A3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40"/>
        <w:szCs w:val="40"/>
      </w:rPr>
      <w:t>Uniform/Dress Code Policy</w:t>
    </w:r>
  </w:p>
  <w:p w14:paraId="7CECF0EE" w14:textId="6DDFF1E0" w:rsidR="009833E1" w:rsidRDefault="009833E1" w:rsidP="01A0A65C">
    <w:pPr>
      <w:pStyle w:val="Header"/>
      <w:jc w:val="center"/>
      <w:rPr>
        <w:rFonts w:ascii="Times New Roman" w:hAnsi="Times New Roman" w:cs="Times New Roman"/>
        <w:sz w:val="18"/>
        <w:szCs w:val="18"/>
      </w:rPr>
    </w:pPr>
  </w:p>
  <w:p w14:paraId="26032A43" w14:textId="55C5CDCD" w:rsidR="00E6475A" w:rsidRDefault="00E647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14C4"/>
    <w:multiLevelType w:val="hybridMultilevel"/>
    <w:tmpl w:val="B9FEB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20B9"/>
    <w:multiLevelType w:val="hybridMultilevel"/>
    <w:tmpl w:val="0CAC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73384"/>
    <w:multiLevelType w:val="hybridMultilevel"/>
    <w:tmpl w:val="0CAC8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A4E01"/>
    <w:multiLevelType w:val="hybridMultilevel"/>
    <w:tmpl w:val="5FBC3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A002E"/>
    <w:multiLevelType w:val="hybridMultilevel"/>
    <w:tmpl w:val="976C7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13DF1"/>
    <w:multiLevelType w:val="hybridMultilevel"/>
    <w:tmpl w:val="2578B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36590"/>
    <w:multiLevelType w:val="hybridMultilevel"/>
    <w:tmpl w:val="0CBAB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3006F6"/>
    <w:multiLevelType w:val="hybridMultilevel"/>
    <w:tmpl w:val="D422A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F34D09"/>
    <w:multiLevelType w:val="hybridMultilevel"/>
    <w:tmpl w:val="4AA040CC"/>
    <w:lvl w:ilvl="0" w:tplc="5F1C4B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E382D"/>
    <w:multiLevelType w:val="hybridMultilevel"/>
    <w:tmpl w:val="B0FE9B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A4C9E"/>
    <w:multiLevelType w:val="hybridMultilevel"/>
    <w:tmpl w:val="3A308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51CA3"/>
    <w:multiLevelType w:val="multilevel"/>
    <w:tmpl w:val="8880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77582B"/>
    <w:multiLevelType w:val="hybridMultilevel"/>
    <w:tmpl w:val="7EFC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F55BF"/>
    <w:multiLevelType w:val="hybridMultilevel"/>
    <w:tmpl w:val="7EFC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22A1B"/>
    <w:multiLevelType w:val="hybridMultilevel"/>
    <w:tmpl w:val="1B1E8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D28F4"/>
    <w:multiLevelType w:val="hybridMultilevel"/>
    <w:tmpl w:val="B1D27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8F72CA"/>
    <w:multiLevelType w:val="hybridMultilevel"/>
    <w:tmpl w:val="FEB64F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75FE1"/>
    <w:multiLevelType w:val="hybridMultilevel"/>
    <w:tmpl w:val="222E9588"/>
    <w:lvl w:ilvl="0" w:tplc="007257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157231">
    <w:abstractNumId w:val="16"/>
  </w:num>
  <w:num w:numId="2" w16cid:durableId="1634553853">
    <w:abstractNumId w:val="9"/>
  </w:num>
  <w:num w:numId="3" w16cid:durableId="745222296">
    <w:abstractNumId w:val="10"/>
  </w:num>
  <w:num w:numId="4" w16cid:durableId="1608998122">
    <w:abstractNumId w:val="17"/>
  </w:num>
  <w:num w:numId="5" w16cid:durableId="1243832046">
    <w:abstractNumId w:val="8"/>
  </w:num>
  <w:num w:numId="6" w16cid:durableId="1242984769">
    <w:abstractNumId w:val="4"/>
  </w:num>
  <w:num w:numId="7" w16cid:durableId="2022778481">
    <w:abstractNumId w:val="3"/>
  </w:num>
  <w:num w:numId="8" w16cid:durableId="1292127870">
    <w:abstractNumId w:val="7"/>
  </w:num>
  <w:num w:numId="9" w16cid:durableId="1193955813">
    <w:abstractNumId w:val="11"/>
  </w:num>
  <w:num w:numId="10" w16cid:durableId="2092391703">
    <w:abstractNumId w:val="14"/>
  </w:num>
  <w:num w:numId="11" w16cid:durableId="868762630">
    <w:abstractNumId w:val="6"/>
  </w:num>
  <w:num w:numId="12" w16cid:durableId="1911423352">
    <w:abstractNumId w:val="15"/>
  </w:num>
  <w:num w:numId="13" w16cid:durableId="566964454">
    <w:abstractNumId w:val="5"/>
  </w:num>
  <w:num w:numId="14" w16cid:durableId="439494803">
    <w:abstractNumId w:val="13"/>
  </w:num>
  <w:num w:numId="15" w16cid:durableId="538786673">
    <w:abstractNumId w:val="1"/>
  </w:num>
  <w:num w:numId="16" w16cid:durableId="1736391033">
    <w:abstractNumId w:val="12"/>
  </w:num>
  <w:num w:numId="17" w16cid:durableId="1390300145">
    <w:abstractNumId w:val="2"/>
  </w:num>
  <w:num w:numId="18" w16cid:durableId="25567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6B"/>
    <w:rsid w:val="00005AB8"/>
    <w:rsid w:val="0012125C"/>
    <w:rsid w:val="001468A3"/>
    <w:rsid w:val="0015765E"/>
    <w:rsid w:val="00234008"/>
    <w:rsid w:val="00246834"/>
    <w:rsid w:val="0029202B"/>
    <w:rsid w:val="002A2735"/>
    <w:rsid w:val="002D70AA"/>
    <w:rsid w:val="002F1E4B"/>
    <w:rsid w:val="00311F6B"/>
    <w:rsid w:val="003530FE"/>
    <w:rsid w:val="00356A7A"/>
    <w:rsid w:val="00362D19"/>
    <w:rsid w:val="003A043D"/>
    <w:rsid w:val="003B66C2"/>
    <w:rsid w:val="003D1F09"/>
    <w:rsid w:val="00404366"/>
    <w:rsid w:val="00405C45"/>
    <w:rsid w:val="00423552"/>
    <w:rsid w:val="00515A0F"/>
    <w:rsid w:val="0060282F"/>
    <w:rsid w:val="00606F48"/>
    <w:rsid w:val="006F7F27"/>
    <w:rsid w:val="007403C9"/>
    <w:rsid w:val="007A2ECD"/>
    <w:rsid w:val="007F4643"/>
    <w:rsid w:val="008062DD"/>
    <w:rsid w:val="00824C74"/>
    <w:rsid w:val="0084738C"/>
    <w:rsid w:val="008C77EE"/>
    <w:rsid w:val="008F1C96"/>
    <w:rsid w:val="00975C66"/>
    <w:rsid w:val="00982BA3"/>
    <w:rsid w:val="009833E1"/>
    <w:rsid w:val="00994ECA"/>
    <w:rsid w:val="009A6FBD"/>
    <w:rsid w:val="009C1161"/>
    <w:rsid w:val="00A14368"/>
    <w:rsid w:val="00A3227D"/>
    <w:rsid w:val="00A5461E"/>
    <w:rsid w:val="00B81363"/>
    <w:rsid w:val="00BC6223"/>
    <w:rsid w:val="00BF0EA2"/>
    <w:rsid w:val="00C6696B"/>
    <w:rsid w:val="00C66C62"/>
    <w:rsid w:val="00C74FD2"/>
    <w:rsid w:val="00D05F23"/>
    <w:rsid w:val="00D102B9"/>
    <w:rsid w:val="00D112C4"/>
    <w:rsid w:val="00D406A3"/>
    <w:rsid w:val="00D41BC1"/>
    <w:rsid w:val="00D5465F"/>
    <w:rsid w:val="00D70C53"/>
    <w:rsid w:val="00D85AEA"/>
    <w:rsid w:val="00D96970"/>
    <w:rsid w:val="00DA24B9"/>
    <w:rsid w:val="00DB0B70"/>
    <w:rsid w:val="00E223BE"/>
    <w:rsid w:val="00E27C7C"/>
    <w:rsid w:val="00E6475A"/>
    <w:rsid w:val="00EC0889"/>
    <w:rsid w:val="00EC128D"/>
    <w:rsid w:val="00F33697"/>
    <w:rsid w:val="00F57C04"/>
    <w:rsid w:val="00FE49B5"/>
    <w:rsid w:val="01A0A65C"/>
    <w:rsid w:val="01F50722"/>
    <w:rsid w:val="062A509B"/>
    <w:rsid w:val="07142DCA"/>
    <w:rsid w:val="0B4189BD"/>
    <w:rsid w:val="0FAE24C0"/>
    <w:rsid w:val="17214003"/>
    <w:rsid w:val="210B1615"/>
    <w:rsid w:val="2C9190BB"/>
    <w:rsid w:val="2CAAB918"/>
    <w:rsid w:val="30792C71"/>
    <w:rsid w:val="337C47CD"/>
    <w:rsid w:val="35568358"/>
    <w:rsid w:val="35A98DF0"/>
    <w:rsid w:val="36387301"/>
    <w:rsid w:val="44AB7157"/>
    <w:rsid w:val="4523E8B7"/>
    <w:rsid w:val="460379B9"/>
    <w:rsid w:val="4B7D000C"/>
    <w:rsid w:val="5B2EDE67"/>
    <w:rsid w:val="5C49B527"/>
    <w:rsid w:val="65F741BC"/>
    <w:rsid w:val="6ACFA6D3"/>
    <w:rsid w:val="6D8DCF58"/>
    <w:rsid w:val="74C37981"/>
    <w:rsid w:val="7D30D897"/>
    <w:rsid w:val="7EC5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FF9A5"/>
  <w15:chartTrackingRefBased/>
  <w15:docId w15:val="{141B6DE6-8FB3-4BBA-8DD0-2CCC7030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9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6696B"/>
  </w:style>
  <w:style w:type="paragraph" w:styleId="Footer">
    <w:name w:val="footer"/>
    <w:basedOn w:val="Normal"/>
    <w:link w:val="FooterChar"/>
    <w:uiPriority w:val="99"/>
    <w:unhideWhenUsed/>
    <w:rsid w:val="00C669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6696B"/>
  </w:style>
  <w:style w:type="paragraph" w:styleId="ListParagraph">
    <w:name w:val="List Paragraph"/>
    <w:basedOn w:val="Normal"/>
    <w:uiPriority w:val="34"/>
    <w:qFormat/>
    <w:rsid w:val="00C6696B"/>
    <w:pPr>
      <w:ind w:left="720"/>
      <w:contextualSpacing/>
    </w:pPr>
  </w:style>
  <w:style w:type="table" w:styleId="TableGrid">
    <w:name w:val="Table Grid"/>
    <w:basedOn w:val="TableNormal"/>
    <w:uiPriority w:val="39"/>
    <w:rsid w:val="008062D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2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27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F1E4B"/>
    <w:pPr>
      <w:spacing w:before="100" w:beforeAutospacing="1" w:after="100" w:afterAutospacing="1"/>
    </w:pPr>
    <w:rPr>
      <w:sz w:val="24"/>
    </w:rPr>
  </w:style>
  <w:style w:type="character" w:customStyle="1" w:styleId="apple-tab-span">
    <w:name w:val="apple-tab-span"/>
    <w:basedOn w:val="DefaultParagraphFont"/>
    <w:rsid w:val="002F1E4B"/>
  </w:style>
  <w:style w:type="character" w:styleId="Hyperlink">
    <w:name w:val="Hyperlink"/>
    <w:basedOn w:val="DefaultParagraphFont"/>
    <w:uiPriority w:val="99"/>
    <w:semiHidden/>
    <w:unhideWhenUsed/>
    <w:rsid w:val="002F1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5884-C5A1-4EC2-9831-649223A1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Griffin, Kenneth</dc:creator>
  <cp:keywords/>
  <dc:description/>
  <cp:lastModifiedBy>Crumble, Christopher A.</cp:lastModifiedBy>
  <cp:revision>10</cp:revision>
  <cp:lastPrinted>2020-10-15T20:03:00Z</cp:lastPrinted>
  <dcterms:created xsi:type="dcterms:W3CDTF">2022-06-10T17:47:00Z</dcterms:created>
  <dcterms:modified xsi:type="dcterms:W3CDTF">2022-06-29T16:26:00Z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2f8b2-88d4-454a-ae0a-d915e44763d2_Enabled">
    <vt:lpwstr>true</vt:lpwstr>
  </property>
  <property fmtid="{D5CDD505-2E9C-101B-9397-08002B2CF9AE}" pid="3" name="MSIP_Label_f442f8b2-88d4-454a-ae0a-d915e44763d2_SetDate">
    <vt:lpwstr>2022-06-10T17:47:00Z</vt:lpwstr>
  </property>
  <property fmtid="{D5CDD505-2E9C-101B-9397-08002B2CF9AE}" pid="4" name="MSIP_Label_f442f8b2-88d4-454a-ae0a-d915e44763d2_Method">
    <vt:lpwstr>Standard</vt:lpwstr>
  </property>
  <property fmtid="{D5CDD505-2E9C-101B-9397-08002B2CF9AE}" pid="5" name="MSIP_Label_f442f8b2-88d4-454a-ae0a-d915e44763d2_Name">
    <vt:lpwstr>defa4170-0d19-0005-0003-bc88714345d2</vt:lpwstr>
  </property>
  <property fmtid="{D5CDD505-2E9C-101B-9397-08002B2CF9AE}" pid="6" name="MSIP_Label_f442f8b2-88d4-454a-ae0a-d915e44763d2_SiteId">
    <vt:lpwstr>08e33d6b-a654-486a-80e3-20b190ae22d7</vt:lpwstr>
  </property>
  <property fmtid="{D5CDD505-2E9C-101B-9397-08002B2CF9AE}" pid="7" name="MSIP_Label_f442f8b2-88d4-454a-ae0a-d915e44763d2_ActionId">
    <vt:lpwstr>8556ef2d-ee02-45f6-aca4-8566c6491d1d</vt:lpwstr>
  </property>
  <property fmtid="{D5CDD505-2E9C-101B-9397-08002B2CF9AE}" pid="8" name="MSIP_Label_f442f8b2-88d4-454a-ae0a-d915e44763d2_ContentBits">
    <vt:lpwstr>0</vt:lpwstr>
  </property>
</Properties>
</file>